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“PIANO PER LA FORMAZIONE DEI DOCENTI EX LEGGE 107/2015” A.S. 2018-19 e ss.</w:t>
      </w: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AMBITO TERRITORIALE DELLA TOSCANA 008 - EMPOLESE</w:t>
      </w: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Corso Formazione "F. </w:t>
      </w:r>
      <w:proofErr w:type="spellStart"/>
      <w:r>
        <w:rPr>
          <w:b/>
          <w:color w:val="000000"/>
          <w:sz w:val="28"/>
          <w:szCs w:val="28"/>
        </w:rPr>
        <w:t>Enriques</w:t>
      </w:r>
      <w:proofErr w:type="spellEnd"/>
      <w:r>
        <w:rPr>
          <w:b/>
          <w:color w:val="000000"/>
          <w:sz w:val="28"/>
          <w:szCs w:val="28"/>
        </w:rPr>
        <w:t xml:space="preserve">" </w:t>
      </w: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“AZIONI FUNDRAISING CON L’USO DI CROWDFUNDING”</w:t>
      </w: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CASTELFIORENTINO (FI)</w:t>
      </w: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Docente Esperto </w:t>
      </w: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Prof.ssa Elena Garofano</w:t>
      </w:r>
    </w:p>
    <w:p w:rsidR="00EC0490" w:rsidRDefault="00EC0490">
      <w:pPr>
        <w:spacing w:line="360" w:lineRule="auto"/>
        <w:jc w:val="center"/>
        <w:rPr>
          <w:rFonts w:ascii="Verdana" w:eastAsia="Verdana" w:hAnsi="Verdana" w:cs="Verdana"/>
          <w:b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ANAGRAFICA - ISTITUTO SCOLASTICO</w:t>
      </w:r>
      <w:r>
        <w:rPr>
          <w:b/>
          <w:sz w:val="28"/>
          <w:szCs w:val="28"/>
        </w:rPr>
        <w:t xml:space="preserve"> ISIS F. ENRIQUES</w:t>
      </w: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tbl>
      <w:tblPr>
        <w:tblStyle w:val="a"/>
        <w:tblW w:w="14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4405"/>
        <w:gridCol w:w="9829"/>
      </w:tblGrid>
      <w:tr w:rsidR="00EC0490">
        <w:trPr>
          <w:trHeight w:val="280"/>
        </w:trPr>
        <w:tc>
          <w:tcPr>
            <w:tcW w:w="14470" w:type="dxa"/>
            <w:gridSpan w:val="3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6E6E6"/>
              <w:tabs>
                <w:tab w:val="left" w:pos="8505"/>
                <w:tab w:val="left" w:pos="9356"/>
              </w:tabs>
              <w:ind w:firstLine="708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ISTITUTO SCOLASTICO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05"/>
                <w:tab w:val="left" w:pos="9356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05"/>
                <w:tab w:val="left" w:pos="9356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Denominazione</w:t>
            </w:r>
          </w:p>
        </w:tc>
        <w:tc>
          <w:tcPr>
            <w:tcW w:w="9967" w:type="dxa"/>
          </w:tcPr>
          <w:p w:rsidR="00EC0490" w:rsidRDefault="00B55523">
            <w:pPr>
              <w:tabs>
                <w:tab w:val="center" w:pos="5102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Istituto Statale Istruzione Superiore “F. </w:t>
            </w:r>
            <w:proofErr w:type="spellStart"/>
            <w:r>
              <w:rPr>
                <w:b/>
                <w:sz w:val="24"/>
                <w:szCs w:val="24"/>
              </w:rPr>
              <w:t>Enriques</w:t>
            </w:r>
            <w:proofErr w:type="spellEnd"/>
            <w:r>
              <w:rPr>
                <w:b/>
                <w:sz w:val="24"/>
                <w:szCs w:val="24"/>
              </w:rPr>
              <w:t>”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Dirigente Scolastico</w:t>
            </w:r>
          </w:p>
        </w:tc>
        <w:tc>
          <w:tcPr>
            <w:tcW w:w="9967" w:type="dxa"/>
          </w:tcPr>
          <w:p w:rsidR="00EC0490" w:rsidRDefault="00B5552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Prof.ssa Patrizia </w:t>
            </w:r>
            <w:proofErr w:type="spellStart"/>
            <w:r>
              <w:rPr>
                <w:b/>
                <w:sz w:val="24"/>
                <w:szCs w:val="24"/>
              </w:rPr>
              <w:t>Paperetti</w:t>
            </w:r>
            <w:proofErr w:type="spellEnd"/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Sede legale </w:t>
            </w:r>
          </w:p>
        </w:tc>
        <w:tc>
          <w:tcPr>
            <w:tcW w:w="9967" w:type="dxa"/>
          </w:tcPr>
          <w:p w:rsidR="00EC0490" w:rsidRDefault="00B5552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Duca </w:t>
            </w:r>
            <w:proofErr w:type="spellStart"/>
            <w:r>
              <w:rPr>
                <w:sz w:val="24"/>
                <w:szCs w:val="24"/>
              </w:rPr>
              <w:t>D’aosta</w:t>
            </w:r>
            <w:proofErr w:type="spellEnd"/>
            <w:r>
              <w:rPr>
                <w:sz w:val="24"/>
                <w:szCs w:val="24"/>
              </w:rPr>
              <w:t>, 65 Castelfiorentino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Sede fiscale </w:t>
            </w:r>
          </w:p>
        </w:tc>
        <w:tc>
          <w:tcPr>
            <w:tcW w:w="9967" w:type="dxa"/>
          </w:tcPr>
          <w:p w:rsidR="00EC0490" w:rsidRDefault="00B55523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Duca </w:t>
            </w:r>
            <w:proofErr w:type="spellStart"/>
            <w:r>
              <w:rPr>
                <w:sz w:val="24"/>
                <w:szCs w:val="24"/>
              </w:rPr>
              <w:t>D’aosta</w:t>
            </w:r>
            <w:proofErr w:type="spellEnd"/>
            <w:r>
              <w:rPr>
                <w:sz w:val="24"/>
                <w:szCs w:val="24"/>
              </w:rPr>
              <w:t>, 65 Castelfiorentino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EC0490" w:rsidRDefault="00B55523">
            <w:pP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Sede operativa (se diversa da quella legale)</w:t>
            </w:r>
          </w:p>
        </w:tc>
        <w:tc>
          <w:tcPr>
            <w:tcW w:w="9967" w:type="dxa"/>
          </w:tcPr>
          <w:p w:rsidR="00EC0490" w:rsidRDefault="00B55523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Duca </w:t>
            </w:r>
            <w:proofErr w:type="spellStart"/>
            <w:r>
              <w:rPr>
                <w:sz w:val="24"/>
                <w:szCs w:val="24"/>
              </w:rPr>
              <w:t>D’aosta</w:t>
            </w:r>
            <w:proofErr w:type="spellEnd"/>
            <w:r>
              <w:rPr>
                <w:sz w:val="24"/>
                <w:szCs w:val="24"/>
              </w:rPr>
              <w:t>, 65 Castelfiorentino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EC0490" w:rsidRDefault="00B55523">
            <w:pP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Partita IVA:</w:t>
            </w: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Codice fiscale:</w:t>
            </w:r>
          </w:p>
        </w:tc>
        <w:tc>
          <w:tcPr>
            <w:tcW w:w="9967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91001910487</w:t>
            </w: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Precedenti esperienze di progettazione nell'ambito della "Didattica Laboratoriale Innovativa nei PTP"</w:t>
            </w: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C0490">
        <w:trPr>
          <w:trHeight w:val="280"/>
        </w:trPr>
        <w:tc>
          <w:tcPr>
            <w:tcW w:w="38" w:type="dxa"/>
          </w:tcPr>
          <w:p w:rsidR="00EC0490" w:rsidRDefault="00EC0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Collegamenti con Poli Tecnici Professionali, Distretti Tecnologici, Poli di Innovazione e Istituti Tecnici Superiori</w:t>
            </w:r>
          </w:p>
        </w:tc>
        <w:tc>
          <w:tcPr>
            <w:tcW w:w="9967" w:type="dxa"/>
          </w:tcPr>
          <w:p w:rsidR="00EC0490" w:rsidRDefault="00EC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C0490" w:rsidRDefault="00EC0490">
      <w:pPr>
        <w:spacing w:line="360" w:lineRule="auto"/>
      </w:pPr>
    </w:p>
    <w:p w:rsidR="00EC0490" w:rsidRDefault="00B55523">
      <w:pPr>
        <w:tabs>
          <w:tab w:val="center" w:pos="5102"/>
        </w:tabs>
        <w:jc w:val="center"/>
        <w:rPr>
          <w:sz w:val="14"/>
          <w:szCs w:val="14"/>
          <w:u w:val="single"/>
        </w:rPr>
      </w:pPr>
      <w:r>
        <w:rPr>
          <w:b/>
          <w:color w:val="0F243E"/>
          <w:sz w:val="40"/>
          <w:szCs w:val="40"/>
        </w:rPr>
        <w:t xml:space="preserve">   </w:t>
      </w: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EC0490">
      <w:pPr>
        <w:ind w:left="360"/>
        <w:jc w:val="center"/>
        <w:rPr>
          <w:b/>
          <w:color w:val="000000"/>
          <w:sz w:val="28"/>
          <w:szCs w:val="28"/>
        </w:rPr>
      </w:pP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GRUPPO DI LAVORO- ISTITUTO SCOLASTICO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color w:val="000000"/>
          <w:sz w:val="28"/>
          <w:szCs w:val="28"/>
        </w:rPr>
        <w:t>F.Enriques</w:t>
      </w:r>
      <w:proofErr w:type="spellEnd"/>
      <w:r>
        <w:rPr>
          <w:b/>
          <w:color w:val="000000"/>
          <w:sz w:val="28"/>
          <w:szCs w:val="28"/>
        </w:rPr>
        <w:t xml:space="preserve"> Castelfiorentino</w:t>
      </w:r>
    </w:p>
    <w:p w:rsidR="00EC0490" w:rsidRDefault="00EC0490"/>
    <w:tbl>
      <w:tblPr>
        <w:tblStyle w:val="a0"/>
        <w:tblW w:w="14625" w:type="dxa"/>
        <w:tblInd w:w="-68" w:type="dxa"/>
        <w:tblLayout w:type="fixed"/>
        <w:tblLook w:val="0000" w:firstRow="0" w:lastRow="0" w:firstColumn="0" w:lastColumn="0" w:noHBand="0" w:noVBand="0"/>
      </w:tblPr>
      <w:tblGrid>
        <w:gridCol w:w="1620"/>
        <w:gridCol w:w="2055"/>
        <w:gridCol w:w="2415"/>
        <w:gridCol w:w="2130"/>
        <w:gridCol w:w="2130"/>
        <w:gridCol w:w="2265"/>
        <w:gridCol w:w="2010"/>
      </w:tblGrid>
      <w:tr w:rsidR="00EC0490">
        <w:trPr>
          <w:trHeight w:val="280"/>
        </w:trPr>
        <w:tc>
          <w:tcPr>
            <w:tcW w:w="14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6E6E6"/>
              <w:tabs>
                <w:tab w:val="left" w:pos="8505"/>
                <w:tab w:val="left" w:pos="9356"/>
              </w:tabs>
              <w:ind w:firstLine="70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DOCENTE / GRUPPO </w:t>
            </w:r>
          </w:p>
        </w:tc>
      </w:tr>
      <w:tr w:rsidR="00EC0490">
        <w:trPr>
          <w:trHeight w:val="10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lastRenderedPageBreak/>
              <w:t>A.S. 2018-19</w:t>
            </w:r>
          </w:p>
          <w:p w:rsidR="00EC0490" w:rsidRDefault="00B55523">
            <w:pPr>
              <w:numPr>
                <w:ilvl w:val="2"/>
                <w:numId w:val="1"/>
              </w:numPr>
            </w:pPr>
            <w:r>
              <w:t>2019-20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EC0490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</w:p>
          <w:p w:rsidR="00EC0490" w:rsidRDefault="00B55523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COGNOME </w:t>
            </w:r>
          </w:p>
          <w:p w:rsidR="00EC0490" w:rsidRDefault="00B55523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NOME</w:t>
            </w:r>
          </w:p>
          <w:p w:rsidR="00EC0490" w:rsidRDefault="00EC0490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RUOLO </w:t>
            </w:r>
          </w:p>
          <w:p w:rsidR="00EC0490" w:rsidRDefault="00EC04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DISCIPLINA/</w:t>
            </w:r>
          </w:p>
          <w:p w:rsidR="00EC0490" w:rsidRDefault="00B555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COMPETENZA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ind w:left="8" w:right="-4" w:hanging="1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SENIOR / JUNIOR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ind w:left="-76" w:right="-52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PERSONALE INTERNO / ESTERNO </w:t>
            </w:r>
          </w:p>
          <w:p w:rsidR="00EC0490" w:rsidRDefault="00EC04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490" w:rsidRDefault="00EC0490">
            <w:pPr>
              <w:pStyle w:val="Titolo3"/>
              <w:numPr>
                <w:ilvl w:val="2"/>
                <w:numId w:val="1"/>
              </w:numPr>
              <w:ind w:left="-76" w:right="-52" w:firstLine="5"/>
              <w:jc w:val="center"/>
              <w:rPr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spacing w:line="480" w:lineRule="auto"/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Garofano  Elena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Docente  </w:t>
            </w:r>
          </w:p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ESPERTO</w:t>
            </w:r>
          </w:p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8"/>
                <w:szCs w:val="28"/>
              </w:rPr>
              <w:t>formatore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ind w:left="8" w:right="-4" w:hanging="18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A046 scienze giuridiche ed economiche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SENIOR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ESTERNO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Signori Patrizia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Docente </w:t>
            </w:r>
          </w:p>
          <w:p w:rsidR="00EC0490" w:rsidRDefault="00EC0490">
            <w:pPr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A045 discipline economiche aziendali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proofErr w:type="spellStart"/>
            <w:r>
              <w:rPr>
                <w:smallCaps/>
                <w:sz w:val="22"/>
                <w:szCs w:val="22"/>
              </w:rPr>
              <w:t>Selmi</w:t>
            </w:r>
            <w:proofErr w:type="spellEnd"/>
            <w:r>
              <w:rPr>
                <w:smallCaps/>
                <w:sz w:val="22"/>
                <w:szCs w:val="22"/>
              </w:rPr>
              <w:t xml:space="preserve"> Alessandra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Docente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A045 Discipline economiche aziendali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Martini Daniela….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</w:t>
            </w:r>
          </w:p>
          <w:p w:rsidR="00EC0490" w:rsidRDefault="00EC0490">
            <w:pPr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103DA1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 24 Lingua e civiltà</w:t>
            </w:r>
            <w:r w:rsidR="00B55523">
              <w:rPr>
                <w:smallCaps/>
                <w:sz w:val="22"/>
                <w:szCs w:val="22"/>
              </w:rPr>
              <w:t xml:space="preserve"> Inglese…..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Filippi Laura…..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Docente…..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A045 Scienze Giuridiche ed Economiche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3DA1" w:rsidRDefault="00103DA1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CONFORTI FULVIA</w:t>
            </w:r>
          </w:p>
          <w:p w:rsidR="00EC0490" w:rsidRDefault="00B555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lastRenderedPageBreak/>
              <w:t>….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103DA1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lastRenderedPageBreak/>
              <w:t>DOCENTE</w:t>
            </w:r>
            <w:r w:rsidR="00B55523">
              <w:rPr>
                <w:smallCaps/>
                <w:sz w:val="22"/>
                <w:szCs w:val="22"/>
              </w:rPr>
              <w:t>….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103DA1" w:rsidP="00103DA1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A24 Lingua e civiltà inglese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103DA1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EC049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B555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490" w:rsidRDefault="00EC0490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EC049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</w:tbl>
    <w:p w:rsidR="00EC0490" w:rsidRDefault="00EC0490">
      <w:pPr>
        <w:ind w:left="360"/>
        <w:jc w:val="center"/>
        <w:rPr>
          <w:b/>
          <w:color w:val="000000"/>
          <w:sz w:val="22"/>
          <w:szCs w:val="22"/>
          <w:u w:val="single"/>
        </w:rPr>
      </w:pP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EC0490" w:rsidRDefault="00B55523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PROGETTO -  ISTITUTO SCOLASTICO_________________________________________</w:t>
      </w: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EC0490" w:rsidRDefault="00EC0490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tbl>
      <w:tblPr>
        <w:tblStyle w:val="a1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10772"/>
      </w:tblGrid>
      <w:tr w:rsidR="00EC0490">
        <w:trPr>
          <w:trHeight w:val="340"/>
        </w:trPr>
        <w:tc>
          <w:tcPr>
            <w:tcW w:w="3794" w:type="dxa"/>
            <w:tcBorders>
              <w:bottom w:val="single" w:sz="4" w:space="0" w:color="000000"/>
            </w:tcBorders>
          </w:tcPr>
          <w:p w:rsidR="00EC0490" w:rsidRDefault="00B5552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TITOLO PROGETTO</w:t>
            </w:r>
          </w:p>
          <w:p w:rsidR="00EC0490" w:rsidRDefault="00EC0490">
            <w:pPr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0773" w:type="dxa"/>
          </w:tcPr>
          <w:p w:rsidR="008D4597" w:rsidRDefault="008D4597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>S.O.S ACQUA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ESPERTO  Formazione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B5552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Elena GAROFANO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Tutor Formazione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8D459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SIGNORI PATRIZIA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Referente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8D459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SELMI ALESSANDRA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Docenti Gruppo Lavoro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8D459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FILIPPI LAURA-SIGNORI PATRIZIA-MARTINI DANIELA-SELMI ALESSANDRA</w:t>
            </w:r>
            <w:r w:rsidR="00A72376">
              <w:rPr>
                <w:rFonts w:ascii="Arial" w:eastAsia="Arial" w:hAnsi="Arial" w:cs="Arial"/>
                <w:color w:val="000000"/>
              </w:rPr>
              <w:t>-CONFORTI MARIA FULVIA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Classe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8D459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CLASSI QUARTE DEI SEGUENTI INDIRIZZI: GRAFICO PUBBLICITARIO-ALBERGHIERO (INDIRIZZO CUCINA-SALA-RICEVIMENTO)-TECNICOECONOMICO 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Alunni (n.)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8D459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Bisogni Educativi Speciali (DSA, ecc.)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EC0490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Disciplina/e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2B32F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</w:t>
            </w:r>
            <w:r w:rsidR="00A72376">
              <w:rPr>
                <w:rFonts w:ascii="Arial" w:eastAsia="Arial" w:hAnsi="Arial" w:cs="Arial"/>
                <w:color w:val="000000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NE GRAFICO PUBBLICITARIE-ECONOMIA AZIENDALE- LINGUA INGLESE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Tempi 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A7237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  <w:r w:rsidR="002B32F5">
              <w:rPr>
                <w:rFonts w:ascii="Arial" w:eastAsia="Arial" w:hAnsi="Arial" w:cs="Arial"/>
                <w:color w:val="000000"/>
              </w:rPr>
              <w:t xml:space="preserve"> 2019-MAGGIO2019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Competenze Trasversali 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2B32F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SPIRITO DI INIZIATIVA- PROBLEM SOLVING-PROBLEM POSING-CITTADINANZA ATTIVA- COOPERATIVE LEARN</w:t>
            </w:r>
            <w:r w:rsidR="00A72376">
              <w:rPr>
                <w:rFonts w:ascii="Arial" w:eastAsia="Arial" w:hAnsi="Arial" w:cs="Arial"/>
                <w:color w:val="000000"/>
              </w:rPr>
              <w:t>ING-PEER TO PEE</w:t>
            </w:r>
            <w:r>
              <w:rPr>
                <w:rFonts w:ascii="Arial" w:eastAsia="Arial" w:hAnsi="Arial" w:cs="Arial"/>
                <w:color w:val="000000"/>
              </w:rPr>
              <w:t>R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Competenze Assi Culturali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641BAD" w:rsidP="00641BA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COMUNICAZIONE-LINGUISTICHE-GRAFICHE-SCIENTIFICHE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Contenuti 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A72376" w:rsidP="00A7237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Attività di formazione e di lezioni in classe sui temi dell’acqua ,del risparmio idrico e dell’impronta idrica  su tutto il territorio . Attività di sensibilizzazione sull’utilizzo consapevole dell’acqua nel rispetto dell’ambiente. 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Strumenti e Materiali 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A72376" w:rsidP="00A7237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Internet, video, slide e articoli di giornale , libri di testo.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Attività'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A72376">
            <w:pPr>
              <w:rPr>
                <w:rFonts w:ascii="Arial" w:eastAsia="Arial" w:hAnsi="Arial" w:cs="Arial"/>
                <w:b/>
                <w:color w:val="000000"/>
                <w:u w:val="single"/>
              </w:rPr>
            </w:pPr>
            <w:r>
              <w:rPr>
                <w:rFonts w:ascii="Arial" w:eastAsia="Arial" w:hAnsi="Arial" w:cs="Arial"/>
                <w:color w:val="000000"/>
              </w:rPr>
              <w:t>Attività interattive , lezioni con esperto, visita guidata all’ impianto PUBLIACQUA dell’ Anconella.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Prodotti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5858EC" w:rsidRDefault="0062446A" w:rsidP="005858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Realizzazione video, cam</w:t>
            </w:r>
            <w:r w:rsidR="005858EC">
              <w:rPr>
                <w:color w:val="000000"/>
                <w:sz w:val="22"/>
                <w:szCs w:val="22"/>
              </w:rPr>
              <w:t xml:space="preserve">pagna informativa con video e materiale pubblicitario vario per l’acquisto di distributori ed erogatori d’acqua </w:t>
            </w:r>
            <w:r>
              <w:rPr>
                <w:color w:val="000000"/>
                <w:sz w:val="22"/>
                <w:szCs w:val="22"/>
              </w:rPr>
              <w:t xml:space="preserve">potabile o Dispenser Acqua </w:t>
            </w:r>
            <w:proofErr w:type="spellStart"/>
            <w:r>
              <w:rPr>
                <w:color w:val="000000"/>
                <w:sz w:val="22"/>
                <w:szCs w:val="22"/>
              </w:rPr>
              <w:t>Bio-</w:t>
            </w:r>
            <w:r w:rsidR="005858EC">
              <w:rPr>
                <w:color w:val="000000"/>
                <w:sz w:val="22"/>
                <w:szCs w:val="22"/>
              </w:rPr>
              <w:t>fresh</w:t>
            </w:r>
            <w:proofErr w:type="spellEnd"/>
            <w:r w:rsidR="005858EC">
              <w:rPr>
                <w:color w:val="000000"/>
                <w:sz w:val="22"/>
                <w:szCs w:val="22"/>
              </w:rPr>
              <w:t>, eventi di la</w:t>
            </w:r>
            <w:r>
              <w:rPr>
                <w:color w:val="000000"/>
                <w:sz w:val="22"/>
                <w:szCs w:val="22"/>
              </w:rPr>
              <w:t>ncio, poster, cartoline, gadgets</w:t>
            </w:r>
            <w:bookmarkStart w:id="0" w:name="_GoBack"/>
            <w:bookmarkEnd w:id="0"/>
          </w:p>
          <w:p w:rsidR="005858EC" w:rsidRDefault="005858EC" w:rsidP="00A7237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Valutazione /Autovalutazione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5858EC" w:rsidP="005858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Schede di valutazione delle competenze acquisite; schede di autovalutazione</w:t>
            </w:r>
          </w:p>
        </w:tc>
      </w:tr>
      <w:tr w:rsidR="00EC0490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Questionario Soddisfazione</w:t>
            </w:r>
          </w:p>
          <w:p w:rsidR="00EC0490" w:rsidRDefault="00EC04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EC0490" w:rsidRDefault="005858EC" w:rsidP="005858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Questionario per il feedback degli studenti </w:t>
            </w:r>
          </w:p>
        </w:tc>
      </w:tr>
      <w:tr w:rsidR="00EC0490">
        <w:tc>
          <w:tcPr>
            <w:tcW w:w="14567" w:type="dxa"/>
            <w:gridSpan w:val="2"/>
          </w:tcPr>
          <w:p w:rsidR="00EC0490" w:rsidRDefault="00B555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Note</w:t>
            </w:r>
          </w:p>
          <w:p w:rsidR="00EC0490" w:rsidRDefault="00EC0490">
            <w:pPr>
              <w:ind w:left="720"/>
              <w:rPr>
                <w:b/>
                <w:color w:val="000000"/>
                <w:sz w:val="22"/>
                <w:szCs w:val="22"/>
              </w:rPr>
            </w:pPr>
          </w:p>
        </w:tc>
      </w:tr>
      <w:tr w:rsidR="00EC0490">
        <w:tc>
          <w:tcPr>
            <w:tcW w:w="14567" w:type="dxa"/>
            <w:gridSpan w:val="2"/>
          </w:tcPr>
          <w:p w:rsidR="00EC0490" w:rsidRDefault="00EC0490">
            <w:pPr>
              <w:rPr>
                <w:rFonts w:ascii="Arial" w:eastAsia="Arial" w:hAnsi="Arial" w:cs="Arial"/>
                <w:color w:val="000000"/>
              </w:rPr>
            </w:pPr>
          </w:p>
          <w:p w:rsidR="00EC0490" w:rsidRDefault="00EC0490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EC0490">
        <w:tc>
          <w:tcPr>
            <w:tcW w:w="14567" w:type="dxa"/>
            <w:gridSpan w:val="2"/>
          </w:tcPr>
          <w:p w:rsidR="00EC0490" w:rsidRDefault="00EC0490">
            <w:pPr>
              <w:rPr>
                <w:rFonts w:ascii="Arial" w:eastAsia="Arial" w:hAnsi="Arial" w:cs="Arial"/>
                <w:color w:val="000000"/>
              </w:rPr>
            </w:pPr>
          </w:p>
          <w:p w:rsidR="00EC0490" w:rsidRDefault="00EC0490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EC0490" w:rsidRDefault="00EC0490"/>
    <w:sectPr w:rsidR="00EC0490" w:rsidSect="00EC0490">
      <w:pgSz w:w="16838" w:h="11906"/>
      <w:pgMar w:top="1982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3562A"/>
    <w:multiLevelType w:val="multilevel"/>
    <w:tmpl w:val="B73C0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AEB427F"/>
    <w:multiLevelType w:val="multilevel"/>
    <w:tmpl w:val="1738215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EC0490"/>
    <w:rsid w:val="00103DA1"/>
    <w:rsid w:val="001C2E3C"/>
    <w:rsid w:val="002B32F5"/>
    <w:rsid w:val="005858EC"/>
    <w:rsid w:val="005F4461"/>
    <w:rsid w:val="0062446A"/>
    <w:rsid w:val="00641BAD"/>
    <w:rsid w:val="0078038A"/>
    <w:rsid w:val="008D4597"/>
    <w:rsid w:val="00A72376"/>
    <w:rsid w:val="00B55523"/>
    <w:rsid w:val="00EC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2D07"/>
  </w:style>
  <w:style w:type="paragraph" w:styleId="Titolo1">
    <w:name w:val="heading 1"/>
    <w:basedOn w:val="Normale1"/>
    <w:next w:val="Normale1"/>
    <w:rsid w:val="00EC04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3586B"/>
    <w:pPr>
      <w:keepNext/>
      <w:tabs>
        <w:tab w:val="num" w:pos="1440"/>
      </w:tabs>
      <w:suppressAutoHyphens/>
      <w:ind w:left="1440" w:hanging="720"/>
      <w:jc w:val="both"/>
      <w:outlineLvl w:val="1"/>
    </w:pPr>
    <w:rPr>
      <w:b/>
      <w:bCs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586B"/>
    <w:pPr>
      <w:keepNext/>
      <w:tabs>
        <w:tab w:val="num" w:pos="2160"/>
      </w:tabs>
      <w:suppressAutoHyphens/>
      <w:ind w:left="2160" w:hanging="720"/>
      <w:jc w:val="both"/>
      <w:outlineLvl w:val="2"/>
    </w:pPr>
    <w:rPr>
      <w:sz w:val="24"/>
      <w:szCs w:val="24"/>
      <w:lang w:eastAsia="zh-CN"/>
    </w:rPr>
  </w:style>
  <w:style w:type="paragraph" w:styleId="Titolo4">
    <w:name w:val="heading 4"/>
    <w:basedOn w:val="Normale1"/>
    <w:next w:val="Normale1"/>
    <w:rsid w:val="00EC04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C04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C049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C0490"/>
  </w:style>
  <w:style w:type="table" w:customStyle="1" w:styleId="TableNormal">
    <w:name w:val="Table Normal"/>
    <w:rsid w:val="00EC04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C049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3586B"/>
    <w:rPr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3586B"/>
    <w:rPr>
      <w:sz w:val="24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3586B"/>
    <w:pPr>
      <w:suppressAutoHyphens/>
    </w:pPr>
    <w:rPr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586B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370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E6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E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CE6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E6E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23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234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343"/>
    <w:rPr>
      <w:strike w:val="0"/>
      <w:dstrike w:val="0"/>
      <w:color w:val="0062A1"/>
      <w:sz w:val="20"/>
      <w:szCs w:val="20"/>
      <w:u w:val="none"/>
      <w:effect w:val="none"/>
    </w:rPr>
  </w:style>
  <w:style w:type="paragraph" w:customStyle="1" w:styleId="Default">
    <w:name w:val="Default"/>
    <w:rsid w:val="0032385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ottotitolo">
    <w:name w:val="Subtitle"/>
    <w:basedOn w:val="Normale1"/>
    <w:next w:val="Normale1"/>
    <w:rsid w:val="00EC04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C04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C049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EC049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Yrgy1rLHsCye8/ExkLwqNrpnSA==">AMUW2mVaMFrMn/5gnJYzqeUBQL9cWlwOpxZzHGBDUIh2+XFA77URoBz/TT4A3GDYnIZEh+ANABfRR+/5/jh4YgbY3Y3WyDGNQASpHre25wszmEsnt7U0TRs=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Garofano</dc:creator>
  <cp:lastModifiedBy>RICEVIMENTO</cp:lastModifiedBy>
  <cp:revision>9</cp:revision>
  <dcterms:created xsi:type="dcterms:W3CDTF">2019-09-24T14:55:00Z</dcterms:created>
  <dcterms:modified xsi:type="dcterms:W3CDTF">2019-10-02T11:02:00Z</dcterms:modified>
</cp:coreProperties>
</file>